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2BA1A" w14:textId="77777777" w:rsidR="001F2529" w:rsidRDefault="001F2529" w:rsidP="00EC74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7F19DA" w14:textId="77777777" w:rsidR="00EC7488" w:rsidRPr="00EC7488" w:rsidRDefault="00EC7488" w:rsidP="00EC7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7488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w:drawing>
          <wp:inline distT="0" distB="0" distL="0" distR="0" wp14:anchorId="2DF9B682" wp14:editId="5FDB70F7">
            <wp:extent cx="361950" cy="504825"/>
            <wp:effectExtent l="0" t="0" r="0" b="9525"/>
            <wp:docPr id="3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FAB57" w14:textId="77777777" w:rsidR="00EC7488" w:rsidRPr="00EC7488" w:rsidRDefault="00EC7488" w:rsidP="00EC7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7488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0E2D1F38" w14:textId="77777777" w:rsidR="00EC7488" w:rsidRPr="00EC7488" w:rsidRDefault="00EC7488" w:rsidP="00EC7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7488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14:paraId="74136F6C" w14:textId="77777777" w:rsidR="00EC7488" w:rsidRPr="00EC7488" w:rsidRDefault="00EC7488" w:rsidP="00EC7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7488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14:paraId="28A67866" w14:textId="77777777" w:rsidR="00EC7488" w:rsidRPr="00EC7488" w:rsidRDefault="00EC7488" w:rsidP="00EC7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748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1565A5C4" w14:textId="2C8E5E36" w:rsidR="00EC7488" w:rsidRPr="00EC7488" w:rsidRDefault="00EC7488" w:rsidP="00EC7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EC7488">
        <w:rPr>
          <w:rFonts w:ascii="Times New Roman" w:hAnsi="Times New Roman" w:cs="Times New Roman"/>
          <w:b/>
          <w:sz w:val="28"/>
          <w:szCs w:val="28"/>
          <w:lang w:val="uk-UA"/>
        </w:rPr>
        <w:t>РІШЕННЯ           ПРОЄКТ</w:t>
      </w:r>
    </w:p>
    <w:p w14:paraId="77951954" w14:textId="238AFB83" w:rsidR="00EC7488" w:rsidRPr="00EC7488" w:rsidRDefault="00EC7488" w:rsidP="00EC7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7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28 липня 2022 року        </w:t>
      </w:r>
      <w:r w:rsidR="004804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C7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62D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EC7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31 сесія 8 скликання</w:t>
      </w:r>
    </w:p>
    <w:p w14:paraId="4CCA2B5F" w14:textId="77777777" w:rsidR="001F2529" w:rsidRPr="00EC7488" w:rsidRDefault="001F2529" w:rsidP="00EC74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E5C1514" w14:textId="61AE99B2" w:rsidR="00385262" w:rsidRPr="00EC7488" w:rsidRDefault="00EC7488" w:rsidP="003852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7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85262" w:rsidRPr="00EC7488">
        <w:rPr>
          <w:rFonts w:ascii="Times New Roman" w:hAnsi="Times New Roman" w:cs="Times New Roman"/>
          <w:b/>
          <w:sz w:val="28"/>
          <w:szCs w:val="28"/>
          <w:lang w:val="uk-UA"/>
        </w:rPr>
        <w:t>«Про припинення діяльності юридичної особи Комунального закладу «</w:t>
      </w:r>
      <w:proofErr w:type="spellStart"/>
      <w:r w:rsidR="00385262" w:rsidRPr="00EC7488">
        <w:rPr>
          <w:rFonts w:ascii="Times New Roman" w:hAnsi="Times New Roman" w:cs="Times New Roman"/>
          <w:b/>
          <w:sz w:val="28"/>
          <w:szCs w:val="28"/>
          <w:lang w:val="uk-UA"/>
        </w:rPr>
        <w:t>Очеретнянський</w:t>
      </w:r>
      <w:proofErr w:type="spellEnd"/>
      <w:r w:rsidR="00385262" w:rsidRPr="00EC74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заклад загальної середньої освіти І – ІІІ ступенів Погребищенської міської ради Вінницького району Вінницької області</w:t>
      </w:r>
      <w:r w:rsidR="00385262" w:rsidRPr="00EC7488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14:paraId="1DA15B9C" w14:textId="77777777" w:rsidR="00385262" w:rsidRPr="00EC7488" w:rsidRDefault="00385262" w:rsidP="0038526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244441E" w14:textId="3967DDB2" w:rsidR="00385262" w:rsidRPr="00B54AF4" w:rsidRDefault="00385262" w:rsidP="003852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Відповідно до частини 1 статті 143 Конституції України, абзацу 2 пункту 30 частини 1 статті 26, частини 1 статті 59 Закону України «Про місцеве самоврядування в Україні», статті 25, частини 2 статті 66 Закону України «Про освіту», статті 32, статті 37 Закону України «Про повну загальну середню освіту», статей 104,</w:t>
      </w:r>
      <w:r w:rsidR="00386812"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C7488">
        <w:rPr>
          <w:rFonts w:ascii="Times New Roman" w:hAnsi="Times New Roman" w:cs="Times New Roman"/>
          <w:bCs/>
          <w:sz w:val="28"/>
          <w:szCs w:val="28"/>
          <w:lang w:val="uk-UA"/>
        </w:rPr>
        <w:t>105,</w:t>
      </w:r>
      <w:r w:rsidR="00386812"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C7488">
        <w:rPr>
          <w:rFonts w:ascii="Times New Roman" w:hAnsi="Times New Roman" w:cs="Times New Roman"/>
          <w:bCs/>
          <w:sz w:val="28"/>
          <w:szCs w:val="28"/>
          <w:lang w:val="uk-UA"/>
        </w:rPr>
        <w:t>110,</w:t>
      </w:r>
      <w:r w:rsidR="00386812"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C7488">
        <w:rPr>
          <w:rFonts w:ascii="Times New Roman" w:hAnsi="Times New Roman" w:cs="Times New Roman"/>
          <w:bCs/>
          <w:sz w:val="28"/>
          <w:szCs w:val="28"/>
          <w:lang w:val="uk-UA"/>
        </w:rPr>
        <w:t>111 Цивільного кодексу України, Закону України «Про державну реєстрацію юридичних осіб, фізичних осіб – підприємців та громадських формувань, Концепції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№988 – р., постанови Кабінету Міністрів України від 03.11.2010 року №996 «Про забезпечення участі громадськості у формуванні та реалізації державної політики», Методичних рекомендацій з оптимізації мережі загальноосвітніх навчальних закладів у сільських районах викладених в листі Міністерства освіти і науки, молоді та спорту України від 07.07.2011 року №1/11-5747, пункту 1.3 розділу І, розділу ХІІ Статуту Комунального закладу «</w:t>
      </w:r>
      <w:proofErr w:type="spellStart"/>
      <w:r w:rsidRPr="00EC7488">
        <w:rPr>
          <w:rFonts w:ascii="Times New Roman" w:hAnsi="Times New Roman" w:cs="Times New Roman"/>
          <w:bCs/>
          <w:sz w:val="28"/>
          <w:szCs w:val="28"/>
          <w:lang w:val="uk-UA"/>
        </w:rPr>
        <w:t>Очеретнянський</w:t>
      </w:r>
      <w:proofErr w:type="spellEnd"/>
      <w:r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 середньої освіти І-ІІІ ступенів Погребищенської міської ради Вінницького району Вінницької області», затвердженого рішенням 5 сесії Погребищенської міської ради 8 склика</w:t>
      </w:r>
      <w:r w:rsidR="00386812"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ння від 30 грудня 2020 року №81, </w:t>
      </w:r>
      <w:r w:rsidR="001F2529"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30 сесії Погребищенської міської ради 8 скликання від 30.06.2022 року №874 «Про  </w:t>
      </w:r>
      <w:proofErr w:type="spellStart"/>
      <w:r w:rsidR="001F2529" w:rsidRPr="00EC7488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</w:t>
      </w:r>
      <w:proofErr w:type="spellEnd"/>
      <w:r w:rsidR="001F2529" w:rsidRPr="00EC7488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затвердження плану оптимізації мережі закладів освіти Погребищенської міської територіальної громади на 2022-2025 роки»,</w:t>
      </w:r>
      <w:r w:rsidR="001F2529"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6812"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зв’язку з відсутністю</w:t>
      </w:r>
      <w:r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нормативн</w:t>
      </w:r>
      <w:r w:rsidR="00386812"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кількості учнів, </w:t>
      </w:r>
      <w:r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альтернативних  форм організації освіти, враховуючи соціально - економічну та демографічну ситуацію в селі </w:t>
      </w:r>
      <w:proofErr w:type="spellStart"/>
      <w:r w:rsidRPr="00EC7488">
        <w:rPr>
          <w:rFonts w:ascii="Times New Roman" w:hAnsi="Times New Roman" w:cs="Times New Roman"/>
          <w:bCs/>
          <w:sz w:val="28"/>
          <w:szCs w:val="28"/>
          <w:lang w:val="uk-UA"/>
        </w:rPr>
        <w:t>Очеретня</w:t>
      </w:r>
      <w:proofErr w:type="spellEnd"/>
      <w:r w:rsidRPr="00EC7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подання відділу освіти Погребищенської міської ради  від 01.07. </w:t>
      </w:r>
      <w:r w:rsidRPr="00B54A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2022 року № 487, рішення виконавчого комітету Погребищенської міської ради від </w:t>
      </w:r>
      <w:r w:rsidR="00EC7488" w:rsidRPr="00B54AF4">
        <w:rPr>
          <w:rFonts w:ascii="Times New Roman" w:hAnsi="Times New Roman" w:cs="Times New Roman"/>
          <w:bCs/>
          <w:sz w:val="28"/>
          <w:szCs w:val="28"/>
          <w:lang w:val="uk-UA"/>
        </w:rPr>
        <w:t>14.07.</w:t>
      </w:r>
      <w:r w:rsidRPr="00B54AF4">
        <w:rPr>
          <w:rFonts w:ascii="Times New Roman" w:hAnsi="Times New Roman" w:cs="Times New Roman"/>
          <w:bCs/>
          <w:sz w:val="28"/>
          <w:szCs w:val="28"/>
          <w:lang w:val="uk-UA"/>
        </w:rPr>
        <w:t>2022 року №</w:t>
      </w:r>
      <w:r w:rsidR="00EC7488" w:rsidRPr="00B54AF4">
        <w:rPr>
          <w:rFonts w:ascii="Times New Roman" w:hAnsi="Times New Roman" w:cs="Times New Roman"/>
          <w:bCs/>
          <w:sz w:val="28"/>
          <w:szCs w:val="28"/>
          <w:lang w:val="uk-UA"/>
        </w:rPr>
        <w:t>282</w:t>
      </w:r>
      <w:r w:rsidRPr="00B54AF4">
        <w:rPr>
          <w:rFonts w:ascii="Times New Roman" w:hAnsi="Times New Roman" w:cs="Times New Roman"/>
          <w:bCs/>
          <w:sz w:val="28"/>
          <w:szCs w:val="28"/>
          <w:lang w:val="uk-UA"/>
        </w:rPr>
        <w:t>, висновк</w:t>
      </w:r>
      <w:r w:rsidR="007B578B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B54A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постійних комісій міської ради з питань освіти, культури і туризму, роботи з молоддю, охорони здоров'я, соціального захисту населення, роботи з ветеранами,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</w:t>
      </w:r>
      <w:r w:rsidRPr="00B54AF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розвитку та благоустрою населених пунктів з метою формування у міській територіальній громаді оптимальної освітньої мережі, яка має створити необхідні умови для надання учням якісної освіти, забезпечення концентрації й ефективного використання матеріальних, кадрових та фінансових ресурсів громади, для підвищення ефективності навчально – виховного процесу у навчальних закладах, міська рада В И Р І Ш И Л А:</w:t>
      </w:r>
    </w:p>
    <w:p w14:paraId="1FF60193" w14:textId="77777777" w:rsidR="008900A3" w:rsidRPr="00B54AF4" w:rsidRDefault="008900A3" w:rsidP="003852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BA7339A" w14:textId="0EB1538C" w:rsidR="00385262" w:rsidRPr="0048040F" w:rsidRDefault="008900A3" w:rsidP="00EC7488">
      <w:pPr>
        <w:pStyle w:val="a3"/>
        <w:ind w:left="0"/>
        <w:jc w:val="both"/>
        <w:rPr>
          <w:sz w:val="28"/>
          <w:szCs w:val="28"/>
          <w:lang w:val="uk-UA"/>
        </w:rPr>
      </w:pPr>
      <w:r w:rsidRPr="00B54AF4">
        <w:rPr>
          <w:bCs/>
          <w:sz w:val="28"/>
          <w:szCs w:val="28"/>
          <w:lang w:val="uk-UA" w:eastAsia="ru-RU"/>
        </w:rPr>
        <w:t xml:space="preserve">  </w:t>
      </w:r>
      <w:r w:rsidR="00EC7488" w:rsidRPr="00B54AF4">
        <w:rPr>
          <w:bCs/>
          <w:sz w:val="28"/>
          <w:szCs w:val="28"/>
          <w:lang w:val="uk-UA" w:eastAsia="ru-RU"/>
        </w:rPr>
        <w:t xml:space="preserve">    </w:t>
      </w:r>
      <w:r w:rsidR="00385262" w:rsidRPr="0048040F">
        <w:rPr>
          <w:bCs/>
          <w:sz w:val="28"/>
          <w:szCs w:val="28"/>
          <w:lang w:val="uk-UA" w:eastAsia="ru-RU"/>
        </w:rPr>
        <w:t>1.Припинити діяльність юридичної особи Комунального закладу «</w:t>
      </w:r>
      <w:proofErr w:type="spellStart"/>
      <w:r w:rsidR="00385262" w:rsidRPr="0048040F">
        <w:rPr>
          <w:bCs/>
          <w:sz w:val="28"/>
          <w:szCs w:val="28"/>
          <w:lang w:val="uk-UA" w:eastAsia="ru-RU"/>
        </w:rPr>
        <w:t>Очеретняський</w:t>
      </w:r>
      <w:proofErr w:type="spellEnd"/>
      <w:r w:rsidR="00385262" w:rsidRPr="0048040F">
        <w:rPr>
          <w:bCs/>
          <w:sz w:val="28"/>
          <w:szCs w:val="28"/>
          <w:lang w:val="uk-UA" w:eastAsia="ru-RU"/>
        </w:rPr>
        <w:t xml:space="preserve"> заклад загальної середньої освіти І-ІІІ ступенів Погребищенської міської ради Вінницького району Вінницької області» шляхом ліквідації.</w:t>
      </w:r>
    </w:p>
    <w:p w14:paraId="18737490" w14:textId="6B3456B6" w:rsidR="00385262" w:rsidRPr="0048040F" w:rsidRDefault="008900A3" w:rsidP="00EC7488">
      <w:pPr>
        <w:pStyle w:val="a3"/>
        <w:tabs>
          <w:tab w:val="left" w:pos="709"/>
          <w:tab w:val="left" w:pos="851"/>
        </w:tabs>
        <w:ind w:left="0"/>
        <w:jc w:val="both"/>
        <w:rPr>
          <w:sz w:val="28"/>
          <w:szCs w:val="28"/>
          <w:lang w:val="uk-UA"/>
        </w:rPr>
      </w:pPr>
      <w:r w:rsidRPr="0048040F">
        <w:rPr>
          <w:bCs/>
          <w:sz w:val="28"/>
          <w:szCs w:val="28"/>
          <w:lang w:val="uk-UA" w:eastAsia="ru-RU"/>
        </w:rPr>
        <w:t xml:space="preserve">  </w:t>
      </w:r>
      <w:r w:rsidR="00EC7488" w:rsidRPr="0048040F">
        <w:rPr>
          <w:bCs/>
          <w:sz w:val="28"/>
          <w:szCs w:val="28"/>
          <w:lang w:val="uk-UA" w:eastAsia="ru-RU"/>
        </w:rPr>
        <w:t xml:space="preserve">    </w:t>
      </w:r>
      <w:r w:rsidR="00385262" w:rsidRPr="0048040F">
        <w:rPr>
          <w:bCs/>
          <w:sz w:val="28"/>
          <w:szCs w:val="28"/>
          <w:lang w:val="uk-UA" w:eastAsia="ru-RU"/>
        </w:rPr>
        <w:t>2.Протягом трьох робочих днів з дати прийняття рішення письмово повідомити  орган, що здійснює державну реєстрацію.</w:t>
      </w:r>
    </w:p>
    <w:p w14:paraId="2424A83D" w14:textId="77777777" w:rsidR="00EC7488" w:rsidRPr="0048040F" w:rsidRDefault="00385262" w:rsidP="00EC748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7488"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3.Виконання функцій комісії з припинення (ліквідації) юридичної особи покласти на відділ освіти Погребищенської міської ради, що знаходиться за адресою: 2200 м. Погребище вул. Б. Хмельницького,77. </w:t>
      </w:r>
    </w:p>
    <w:p w14:paraId="09D76606" w14:textId="070BFF80" w:rsidR="00385262" w:rsidRPr="0048040F" w:rsidRDefault="00385262" w:rsidP="00EC748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7488"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48040F">
        <w:rPr>
          <w:rFonts w:ascii="Times New Roman" w:hAnsi="Times New Roman" w:cs="Times New Roman"/>
          <w:bCs/>
          <w:sz w:val="28"/>
          <w:szCs w:val="28"/>
          <w:lang w:val="uk-UA"/>
        </w:rPr>
        <w:t>4.Відділу освіти Погребищенської міської ради:</w:t>
      </w:r>
    </w:p>
    <w:p w14:paraId="5F262385" w14:textId="5AFB5151" w:rsidR="00EC7488" w:rsidRPr="0048040F" w:rsidRDefault="00EC7488" w:rsidP="00EC748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385262"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4.1.Протягом трьох місяців здати публікації повідомлення про припинення юридичної особи у спеціалізованому друкованому засобі масової інформації здійснити заходи, пов’язані з припиненням діяльності Комунального закладу «</w:t>
      </w:r>
      <w:proofErr w:type="spellStart"/>
      <w:r w:rsidR="00385262" w:rsidRPr="0048040F">
        <w:rPr>
          <w:rFonts w:ascii="Times New Roman" w:hAnsi="Times New Roman" w:cs="Times New Roman"/>
          <w:bCs/>
          <w:sz w:val="28"/>
          <w:szCs w:val="28"/>
          <w:lang w:val="uk-UA"/>
        </w:rPr>
        <w:t>Очеретняський</w:t>
      </w:r>
      <w:proofErr w:type="spellEnd"/>
      <w:r w:rsidR="00385262"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середньої освіти І-ІІІ ступенів Погребищенської міської ради Вінницького району Вінницької області» згідно з вимогами чинного законодавства України;</w:t>
      </w:r>
    </w:p>
    <w:p w14:paraId="4C50FFB0" w14:textId="766B6F6F" w:rsidR="00385262" w:rsidRPr="0048040F" w:rsidRDefault="00385262" w:rsidP="00EC748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EC7488"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48040F">
        <w:rPr>
          <w:rFonts w:ascii="Times New Roman" w:hAnsi="Times New Roman" w:cs="Times New Roman"/>
          <w:bCs/>
          <w:sz w:val="28"/>
          <w:szCs w:val="28"/>
          <w:lang w:val="uk-UA"/>
        </w:rPr>
        <w:t>4.2.Встановити, що претензії кредиторів Комунального закладу «</w:t>
      </w:r>
      <w:proofErr w:type="spellStart"/>
      <w:r w:rsidRPr="0048040F">
        <w:rPr>
          <w:rFonts w:ascii="Times New Roman" w:hAnsi="Times New Roman" w:cs="Times New Roman"/>
          <w:bCs/>
          <w:sz w:val="28"/>
          <w:szCs w:val="28"/>
          <w:lang w:val="uk-UA"/>
        </w:rPr>
        <w:t>Очеретнянський</w:t>
      </w:r>
      <w:proofErr w:type="spellEnd"/>
      <w:r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заклад загальної середньої освіти І-ІІІ ступенів Погребищенської міської ради Вінницького району Вінницької області» 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інформації;</w:t>
      </w:r>
    </w:p>
    <w:p w14:paraId="29EE7F0E" w14:textId="77777777" w:rsidR="00EC7488" w:rsidRDefault="00EC7488" w:rsidP="00EC748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04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>4.</w:t>
      </w:r>
      <w:proofErr w:type="gram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3.Забезпечити</w:t>
      </w:r>
      <w:proofErr w:type="gram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здійснення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організаційно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правових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заходів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передбачених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трудовим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законодавством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у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зв’язку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ліквідацією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закладу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52B7F69" w14:textId="47273903" w:rsidR="00385262" w:rsidRPr="00385262" w:rsidRDefault="00385262" w:rsidP="00EC748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C748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385262">
        <w:rPr>
          <w:rFonts w:ascii="Times New Roman" w:hAnsi="Times New Roman" w:cs="Times New Roman"/>
          <w:bCs/>
          <w:sz w:val="28"/>
          <w:szCs w:val="28"/>
        </w:rPr>
        <w:t>4.</w:t>
      </w:r>
      <w:proofErr w:type="gramStart"/>
      <w:r w:rsidRPr="00385262">
        <w:rPr>
          <w:rFonts w:ascii="Times New Roman" w:hAnsi="Times New Roman" w:cs="Times New Roman"/>
          <w:bCs/>
          <w:sz w:val="28"/>
          <w:szCs w:val="28"/>
        </w:rPr>
        <w:t>4.Забезпечити</w:t>
      </w:r>
      <w:proofErr w:type="gram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передачу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документів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які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підлягають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тривалому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збе</w:t>
      </w:r>
      <w:r>
        <w:rPr>
          <w:rFonts w:ascii="Times New Roman" w:hAnsi="Times New Roman" w:cs="Times New Roman"/>
          <w:bCs/>
          <w:sz w:val="28"/>
          <w:szCs w:val="28"/>
        </w:rPr>
        <w:t>ріганню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Комунальної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установи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«Погребищенський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трудовий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архів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» Погребищенської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ради Вінницької області</w:t>
      </w:r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порядку,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визначеному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законодавством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0C3C220" w14:textId="76D2F78A" w:rsidR="00385262" w:rsidRPr="00385262" w:rsidRDefault="00EC7488" w:rsidP="00EC748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>4.</w:t>
      </w:r>
      <w:proofErr w:type="gram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5.Здійснити</w:t>
      </w:r>
      <w:proofErr w:type="gram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інвентаризацію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майна,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що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обліковується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за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комунальним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закладом</w:t>
      </w:r>
      <w:r w:rsidR="001F2529">
        <w:rPr>
          <w:rFonts w:ascii="Times New Roman" w:hAnsi="Times New Roman" w:cs="Times New Roman"/>
          <w:bCs/>
          <w:sz w:val="28"/>
          <w:szCs w:val="28"/>
        </w:rPr>
        <w:t>,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діяльність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якого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припиняється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у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разі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виявлення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майна,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що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перебуває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третіх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осіб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вжити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заходів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щодо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його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повернення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>;</w:t>
      </w:r>
    </w:p>
    <w:p w14:paraId="60FB1D70" w14:textId="5836FF70" w:rsidR="00385262" w:rsidRPr="00385262" w:rsidRDefault="00EC7488" w:rsidP="00EC748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>4.</w:t>
      </w:r>
      <w:proofErr w:type="gram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6.Після</w:t>
      </w:r>
      <w:proofErr w:type="gram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закінчення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строку для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пред’явлення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вимог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кредиторами та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задоволення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чи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відхилення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цих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вимог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скласти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проміжний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ліквідаційний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баланс та подати на затвердження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міській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раді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>;</w:t>
      </w:r>
    </w:p>
    <w:p w14:paraId="1CA54D66" w14:textId="45CA1EB3" w:rsidR="00385262" w:rsidRPr="00385262" w:rsidRDefault="00EC7488" w:rsidP="00EC748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>4.</w:t>
      </w:r>
      <w:proofErr w:type="gram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7.Для</w:t>
      </w:r>
      <w:proofErr w:type="gram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затвердження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ліквідаційного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балансу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скласти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та подати органам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державної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податкової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служби,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Пенсійного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фонду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фондів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соціального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страхування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звітність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за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останній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звітній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період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>;</w:t>
      </w:r>
    </w:p>
    <w:p w14:paraId="0C96F143" w14:textId="7C277AC7" w:rsidR="00385262" w:rsidRPr="00385262" w:rsidRDefault="00EC7488" w:rsidP="00EC7488">
      <w:pPr>
        <w:tabs>
          <w:tab w:val="left" w:pos="142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>4.</w:t>
      </w:r>
      <w:proofErr w:type="gram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8.Після</w:t>
      </w:r>
      <w:proofErr w:type="gram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завершення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розрахунків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з кредиторами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скласти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ліквідаційний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баланс та подати на затвердження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міській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раді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>;</w:t>
      </w:r>
    </w:p>
    <w:p w14:paraId="15B25B74" w14:textId="363E3F67" w:rsidR="00385262" w:rsidRPr="00385262" w:rsidRDefault="00385262" w:rsidP="00EC7488">
      <w:pPr>
        <w:tabs>
          <w:tab w:val="left" w:pos="142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26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</w:t>
      </w:r>
      <w:r w:rsidR="00EC748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385262">
        <w:rPr>
          <w:rFonts w:ascii="Times New Roman" w:hAnsi="Times New Roman" w:cs="Times New Roman"/>
          <w:bCs/>
          <w:sz w:val="28"/>
          <w:szCs w:val="28"/>
        </w:rPr>
        <w:t>4.9.</w:t>
      </w:r>
      <w:r w:rsidR="008900A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Здійснити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організаційні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заходи щодо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підвозу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учнів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педагогічних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працівників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із села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Очеретня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Комунального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закладу «Погребищенський заклад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загальної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середньої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І –ІІІ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ступенів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№4 Погребищенської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ради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Вінницького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району Вінницької області», забезпечення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процесу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навчання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учнів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Комунального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закладу «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Очеретняський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заклад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загальної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середньої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І-ІІІ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ступенів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Погребищенської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ради </w:t>
      </w:r>
      <w:proofErr w:type="spellStart"/>
      <w:r w:rsidRPr="00385262">
        <w:rPr>
          <w:rFonts w:ascii="Times New Roman" w:hAnsi="Times New Roman" w:cs="Times New Roman"/>
          <w:bCs/>
          <w:sz w:val="28"/>
          <w:szCs w:val="28"/>
        </w:rPr>
        <w:t>Вінницького</w:t>
      </w:r>
      <w:proofErr w:type="spellEnd"/>
      <w:r w:rsidRPr="00385262">
        <w:rPr>
          <w:rFonts w:ascii="Times New Roman" w:hAnsi="Times New Roman" w:cs="Times New Roman"/>
          <w:bCs/>
          <w:sz w:val="28"/>
          <w:szCs w:val="28"/>
        </w:rPr>
        <w:t xml:space="preserve"> району Вінницької області».</w:t>
      </w:r>
    </w:p>
    <w:p w14:paraId="766B28E2" w14:textId="24276BD9" w:rsidR="00385262" w:rsidRPr="00385262" w:rsidRDefault="00EC7488" w:rsidP="00EC7488">
      <w:pPr>
        <w:tabs>
          <w:tab w:val="left" w:pos="142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5.Контроль за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виконанням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цього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покласти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постійну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комісі</w:t>
      </w:r>
      <w:r w:rsidR="001F2529">
        <w:rPr>
          <w:rFonts w:ascii="Times New Roman" w:hAnsi="Times New Roman" w:cs="Times New Roman"/>
          <w:bCs/>
          <w:sz w:val="28"/>
          <w:szCs w:val="28"/>
        </w:rPr>
        <w:t>ю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1F2529">
        <w:rPr>
          <w:rFonts w:ascii="Times New Roman" w:hAnsi="Times New Roman" w:cs="Times New Roman"/>
          <w:bCs/>
          <w:sz w:val="28"/>
          <w:szCs w:val="28"/>
        </w:rPr>
        <w:t xml:space="preserve"> ради з </w:t>
      </w:r>
      <w:proofErr w:type="spellStart"/>
      <w:r w:rsidR="001F2529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культури і туризму, роботи з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молоддю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охорони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здоров'я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соціального захисту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населення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роботи з ветеранами (Гнатюк Т. В.), з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управління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комунальною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власністю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роботи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промисловості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підприємництва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транспорту і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зв’язку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будівництва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комунального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господарства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торгівлі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побутового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обслуговування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 w:rsidRPr="00385262">
        <w:rPr>
          <w:rFonts w:ascii="Times New Roman" w:hAnsi="Times New Roman" w:cs="Times New Roman"/>
          <w:bCs/>
          <w:sz w:val="28"/>
          <w:szCs w:val="28"/>
        </w:rPr>
        <w:t>населення</w:t>
      </w:r>
      <w:proofErr w:type="spellEnd"/>
      <w:r w:rsidR="00385262" w:rsidRPr="00385262">
        <w:rPr>
          <w:rFonts w:ascii="Times New Roman" w:hAnsi="Times New Roman" w:cs="Times New Roman"/>
          <w:bCs/>
          <w:sz w:val="28"/>
          <w:szCs w:val="28"/>
        </w:rPr>
        <w:t xml:space="preserve">, комплексного розвитку та </w:t>
      </w:r>
      <w:r w:rsidR="00385262">
        <w:rPr>
          <w:rFonts w:ascii="Times New Roman" w:hAnsi="Times New Roman" w:cs="Times New Roman"/>
          <w:bCs/>
          <w:sz w:val="28"/>
          <w:szCs w:val="28"/>
        </w:rPr>
        <w:t xml:space="preserve">благоустрою </w:t>
      </w:r>
      <w:proofErr w:type="spellStart"/>
      <w:r w:rsidR="00385262">
        <w:rPr>
          <w:rFonts w:ascii="Times New Roman" w:hAnsi="Times New Roman" w:cs="Times New Roman"/>
          <w:bCs/>
          <w:sz w:val="28"/>
          <w:szCs w:val="28"/>
        </w:rPr>
        <w:t>населених</w:t>
      </w:r>
      <w:proofErr w:type="spellEnd"/>
      <w:r w:rsidR="0038526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262">
        <w:rPr>
          <w:rFonts w:ascii="Times New Roman" w:hAnsi="Times New Roman" w:cs="Times New Roman"/>
          <w:bCs/>
          <w:sz w:val="28"/>
          <w:szCs w:val="28"/>
        </w:rPr>
        <w:t>пунктів</w:t>
      </w:r>
      <w:proofErr w:type="spellEnd"/>
      <w:r w:rsidR="0038526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385262" w:rsidRPr="00385262">
        <w:rPr>
          <w:rFonts w:ascii="Times New Roman" w:hAnsi="Times New Roman" w:cs="Times New Roman"/>
          <w:bCs/>
          <w:sz w:val="28"/>
          <w:szCs w:val="28"/>
        </w:rPr>
        <w:t>Тарасюк М. О.).</w:t>
      </w:r>
    </w:p>
    <w:p w14:paraId="080C6BB4" w14:textId="77777777" w:rsidR="00385262" w:rsidRPr="00385262" w:rsidRDefault="00385262" w:rsidP="008900A3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F8C86C5" w14:textId="77777777"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</w:rPr>
      </w:pPr>
    </w:p>
    <w:p w14:paraId="2D1B1E1E" w14:textId="77777777" w:rsidR="00385262" w:rsidRPr="00385262" w:rsidRDefault="00385262" w:rsidP="00385262">
      <w:pPr>
        <w:spacing w:after="0" w:line="240" w:lineRule="auto"/>
        <w:rPr>
          <w:rFonts w:ascii="Times New Roman" w:hAnsi="Times New Roman" w:cs="Times New Roman"/>
        </w:rPr>
      </w:pPr>
    </w:p>
    <w:p w14:paraId="1304066D" w14:textId="176123E6" w:rsidR="00385262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4AAEDA6" w14:textId="450E4748" w:rsidR="00EC7488" w:rsidRPr="00EC7488" w:rsidRDefault="00EC7488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ВОЛИНСЬКИЙ</w:t>
      </w:r>
    </w:p>
    <w:p w14:paraId="1C7739D9" w14:textId="77777777"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4F300CB" w14:textId="77777777" w:rsidR="00385262" w:rsidRPr="001F2529" w:rsidRDefault="00385262" w:rsidP="0038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9721FC0" w14:textId="77777777"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26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4A38BE79" w14:textId="77777777"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F00ADC" w14:textId="77777777"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DD9121" w14:textId="77777777" w:rsidR="00385262" w:rsidRPr="00385262" w:rsidRDefault="00385262" w:rsidP="003852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159EE4" w14:textId="77777777" w:rsidR="00A070E2" w:rsidRPr="00385262" w:rsidRDefault="00A070E2" w:rsidP="00385262">
      <w:pPr>
        <w:spacing w:after="0" w:line="240" w:lineRule="auto"/>
        <w:rPr>
          <w:rFonts w:ascii="Times New Roman" w:hAnsi="Times New Roman" w:cs="Times New Roman"/>
        </w:rPr>
      </w:pPr>
    </w:p>
    <w:sectPr w:rsidR="00A070E2" w:rsidRPr="00385262" w:rsidSect="008900A3">
      <w:pgSz w:w="11906" w:h="16838"/>
      <w:pgMar w:top="850" w:right="1274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1059B"/>
    <w:multiLevelType w:val="hybridMultilevel"/>
    <w:tmpl w:val="E2428910"/>
    <w:lvl w:ilvl="0" w:tplc="2BAA76C4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62"/>
    <w:rsid w:val="000628A0"/>
    <w:rsid w:val="001F2529"/>
    <w:rsid w:val="00385262"/>
    <w:rsid w:val="00386812"/>
    <w:rsid w:val="003E10E5"/>
    <w:rsid w:val="0048040F"/>
    <w:rsid w:val="004A6B9B"/>
    <w:rsid w:val="00762DAB"/>
    <w:rsid w:val="007B578B"/>
    <w:rsid w:val="008900A3"/>
    <w:rsid w:val="00A070E2"/>
    <w:rsid w:val="00AD7FF3"/>
    <w:rsid w:val="00B54AF4"/>
    <w:rsid w:val="00CD5A40"/>
    <w:rsid w:val="00D75605"/>
    <w:rsid w:val="00EC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0EF6E"/>
  <w15:docId w15:val="{7953E124-69D9-4B86-9D06-EF6D2A67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26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">
    <w:name w:val="Основной текст (3)_"/>
    <w:link w:val="30"/>
    <w:locked/>
    <w:rsid w:val="00385262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38526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38526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2">
    <w:name w:val="Основной текст (2)_"/>
    <w:link w:val="21"/>
    <w:locked/>
    <w:rsid w:val="0038526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85262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85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2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2022-07-08T14:22:00Z</cp:lastPrinted>
  <dcterms:created xsi:type="dcterms:W3CDTF">2022-07-21T08:15:00Z</dcterms:created>
  <dcterms:modified xsi:type="dcterms:W3CDTF">2022-07-21T08:15:00Z</dcterms:modified>
</cp:coreProperties>
</file>